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73" w:rsidRDefault="001A2273" w:rsidP="001A2273">
      <w:pPr>
        <w:pStyle w:val="Body"/>
        <w:rPr>
          <w:rFonts w:ascii="Arial" w:hAnsi="Arial"/>
          <w:color w:val="auto"/>
        </w:rPr>
      </w:pPr>
      <w:r w:rsidRPr="001A2273">
        <w:rPr>
          <w:rFonts w:ascii="Arial" w:hAnsi="Arial"/>
          <w:bCs/>
          <w:color w:val="auto"/>
        </w:rPr>
        <w:t>Minutes of</w:t>
      </w:r>
      <w:r>
        <w:rPr>
          <w:rFonts w:ascii="Arial" w:hAnsi="Arial"/>
          <w:b/>
          <w:bCs/>
          <w:color w:val="auto"/>
        </w:rPr>
        <w:t xml:space="preserve"> </w:t>
      </w:r>
      <w:r w:rsidRPr="007A7E84">
        <w:rPr>
          <w:rFonts w:ascii="Arial" w:hAnsi="Arial"/>
          <w:color w:val="auto"/>
          <w:lang w:val="en-US"/>
        </w:rPr>
        <w:t xml:space="preserve">Troston Parish Council </w:t>
      </w:r>
      <w:r>
        <w:rPr>
          <w:rFonts w:ascii="Arial" w:hAnsi="Arial"/>
          <w:color w:val="auto"/>
          <w:lang w:val="en-US"/>
        </w:rPr>
        <w:t xml:space="preserve">extraordinary </w:t>
      </w:r>
      <w:r w:rsidRPr="007A7E84">
        <w:rPr>
          <w:rFonts w:ascii="Arial" w:hAnsi="Arial"/>
          <w:color w:val="auto"/>
          <w:lang w:val="en-US"/>
        </w:rPr>
        <w:t>meeting</w:t>
      </w:r>
      <w:r>
        <w:rPr>
          <w:rFonts w:ascii="Arial" w:hAnsi="Arial"/>
          <w:color w:val="auto"/>
          <w:lang w:val="en-US"/>
        </w:rPr>
        <w:t xml:space="preserve"> held on Tuesday 19</w:t>
      </w:r>
      <w:r w:rsidRPr="00196B51">
        <w:rPr>
          <w:rFonts w:ascii="Arial" w:hAnsi="Arial"/>
          <w:color w:val="auto"/>
          <w:vertAlign w:val="superscript"/>
          <w:lang w:val="en-US"/>
        </w:rPr>
        <w:t>th</w:t>
      </w:r>
      <w:r>
        <w:rPr>
          <w:rFonts w:ascii="Arial" w:hAnsi="Arial"/>
          <w:color w:val="auto"/>
          <w:lang w:val="en-US"/>
        </w:rPr>
        <w:t xml:space="preserve"> July </w:t>
      </w:r>
      <w:r w:rsidRPr="007A7E84">
        <w:rPr>
          <w:rFonts w:ascii="Arial" w:hAnsi="Arial"/>
          <w:color w:val="auto"/>
          <w:lang w:val="en-US"/>
        </w:rPr>
        <w:t>2022</w:t>
      </w:r>
      <w:r w:rsidRPr="007A7E84">
        <w:rPr>
          <w:rFonts w:ascii="Arial" w:hAnsi="Arial"/>
          <w:color w:val="auto"/>
        </w:rPr>
        <w:t xml:space="preserve"> at 7.00</w:t>
      </w:r>
      <w:r>
        <w:rPr>
          <w:rFonts w:ascii="Arial" w:hAnsi="Arial"/>
          <w:color w:val="auto"/>
        </w:rPr>
        <w:t>pm</w:t>
      </w:r>
    </w:p>
    <w:p w:rsidR="001A2273" w:rsidRDefault="001A2273" w:rsidP="001A2273">
      <w:pPr>
        <w:pStyle w:val="Body"/>
        <w:rPr>
          <w:rFonts w:ascii="Arial" w:hAnsi="Arial"/>
          <w:b/>
          <w:bCs/>
          <w:color w:val="auto"/>
        </w:rPr>
      </w:pPr>
    </w:p>
    <w:p w:rsidR="001A2273" w:rsidRDefault="001A2273" w:rsidP="001A2273">
      <w:pPr>
        <w:pStyle w:val="Body"/>
        <w:rPr>
          <w:rFonts w:ascii="Arial" w:hAnsi="Arial"/>
          <w:b/>
          <w:bCs/>
          <w:color w:val="auto"/>
          <w:u w:val="single"/>
          <w:lang w:val="en-US"/>
        </w:rPr>
      </w:pPr>
      <w:r w:rsidRPr="007A7E84">
        <w:rPr>
          <w:rFonts w:ascii="Arial" w:hAnsi="Arial"/>
          <w:b/>
          <w:bCs/>
          <w:color w:val="auto"/>
        </w:rPr>
        <w:t xml:space="preserve">1.    </w:t>
      </w:r>
      <w:r w:rsidRPr="007A7E84">
        <w:rPr>
          <w:rFonts w:ascii="Arial" w:hAnsi="Arial"/>
          <w:b/>
          <w:bCs/>
          <w:color w:val="auto"/>
          <w:u w:val="single"/>
          <w:lang w:val="en-US"/>
        </w:rPr>
        <w:t>Apologies for absence</w:t>
      </w:r>
    </w:p>
    <w:p w:rsidR="001A2273" w:rsidRDefault="001A2273" w:rsidP="001A2273">
      <w:pPr>
        <w:pStyle w:val="Body"/>
        <w:rPr>
          <w:rFonts w:ascii="Arial" w:hAnsi="Arial"/>
          <w:bCs/>
          <w:color w:val="auto"/>
          <w:lang w:val="en-US"/>
        </w:rPr>
      </w:pPr>
      <w:r>
        <w:rPr>
          <w:rFonts w:ascii="Arial" w:hAnsi="Arial"/>
          <w:bCs/>
          <w:color w:val="auto"/>
          <w:lang w:val="en-US"/>
        </w:rPr>
        <w:t xml:space="preserve">Apologies were received from Cllr Burridge. Since the last meeting Cllr Norris has resigned from the Parish Council. </w:t>
      </w:r>
    </w:p>
    <w:p w:rsidR="001A2273" w:rsidRDefault="001A2273" w:rsidP="001A2273">
      <w:pPr>
        <w:pStyle w:val="Body"/>
        <w:rPr>
          <w:rFonts w:ascii="Arial" w:hAnsi="Arial"/>
          <w:bCs/>
          <w:color w:val="auto"/>
          <w:lang w:val="en-US"/>
        </w:rPr>
      </w:pPr>
    </w:p>
    <w:p w:rsidR="001A2273" w:rsidRPr="007A7E84" w:rsidRDefault="001A2273" w:rsidP="001A2273">
      <w:pPr>
        <w:pStyle w:val="Body"/>
        <w:rPr>
          <w:rFonts w:ascii="Arial" w:eastAsia="Arial" w:hAnsi="Arial" w:cs="Arial"/>
          <w:b/>
          <w:bCs/>
          <w:color w:val="auto"/>
          <w:u w:val="single"/>
        </w:rPr>
      </w:pPr>
      <w:r w:rsidRPr="007A7E84">
        <w:rPr>
          <w:rFonts w:ascii="Arial" w:hAnsi="Arial"/>
          <w:b/>
          <w:bCs/>
          <w:color w:val="auto"/>
        </w:rPr>
        <w:t>2</w:t>
      </w:r>
      <w:r w:rsidRPr="007A7E84">
        <w:rPr>
          <w:rFonts w:ascii="Arial" w:hAnsi="Arial"/>
          <w:color w:val="auto"/>
        </w:rPr>
        <w:t xml:space="preserve">.    </w:t>
      </w:r>
      <w:r w:rsidRPr="007A7E84">
        <w:rPr>
          <w:rFonts w:ascii="Arial" w:hAnsi="Arial"/>
          <w:b/>
          <w:bCs/>
          <w:color w:val="auto"/>
          <w:u w:val="single"/>
          <w:lang w:val="en-US"/>
        </w:rPr>
        <w:t>Members Declarations of Interest and Dispensations:</w:t>
      </w:r>
    </w:p>
    <w:p w:rsidR="001A2273" w:rsidRPr="007A7E84" w:rsidRDefault="001A2273" w:rsidP="001A2273">
      <w:pPr>
        <w:pStyle w:val="BodyText"/>
        <w:spacing w:after="0"/>
        <w:jc w:val="both"/>
        <w:rPr>
          <w:rFonts w:ascii="Arial" w:eastAsia="Arial" w:hAnsi="Arial" w:cs="Arial"/>
        </w:rPr>
      </w:pPr>
      <w:r w:rsidRPr="007A7E84">
        <w:rPr>
          <w:rFonts w:ascii="Arial" w:hAnsi="Arial"/>
        </w:rPr>
        <w:t>2.1 To receive declarations of interest from Councillors on items on the agenda.</w:t>
      </w:r>
    </w:p>
    <w:p w:rsidR="001A2273" w:rsidRPr="007A7E84" w:rsidRDefault="001A2273" w:rsidP="001A2273">
      <w:pPr>
        <w:pStyle w:val="BodyText"/>
        <w:spacing w:after="0"/>
        <w:jc w:val="both"/>
        <w:rPr>
          <w:rFonts w:ascii="Arial" w:eastAsia="Arial" w:hAnsi="Arial" w:cs="Arial"/>
        </w:rPr>
      </w:pPr>
      <w:r w:rsidRPr="007A7E84">
        <w:rPr>
          <w:rFonts w:ascii="Arial" w:hAnsi="Arial"/>
        </w:rPr>
        <w:t>2.2 To receive written requests for dispensations for disclosable pecuniary interests.</w:t>
      </w:r>
    </w:p>
    <w:p w:rsidR="001A2273" w:rsidRPr="007A7E84" w:rsidRDefault="001A2273" w:rsidP="001A2273">
      <w:pPr>
        <w:pStyle w:val="BodyText"/>
        <w:spacing w:after="0"/>
        <w:jc w:val="both"/>
        <w:rPr>
          <w:rFonts w:ascii="Arial" w:eastAsia="Arial" w:hAnsi="Arial" w:cs="Arial"/>
        </w:rPr>
      </w:pPr>
      <w:r w:rsidRPr="007A7E84">
        <w:rPr>
          <w:rFonts w:ascii="Arial" w:hAnsi="Arial"/>
        </w:rPr>
        <w:t>2.3 To grant dispensations as appropriate under Section 33 of the Localism Act.</w:t>
      </w:r>
    </w:p>
    <w:p w:rsidR="001A2273" w:rsidRDefault="001A2273" w:rsidP="001A2273">
      <w:pPr>
        <w:pStyle w:val="Body"/>
        <w:rPr>
          <w:rFonts w:ascii="Arial" w:hAnsi="Arial"/>
          <w:b/>
          <w:bCs/>
          <w:color w:val="auto"/>
        </w:rPr>
      </w:pPr>
    </w:p>
    <w:p w:rsidR="001A2273" w:rsidRPr="007A7E84" w:rsidRDefault="001A2273" w:rsidP="001A2273">
      <w:pPr>
        <w:pStyle w:val="Body"/>
        <w:rPr>
          <w:rFonts w:ascii="Arial" w:hAnsi="Arial"/>
          <w:b/>
          <w:bCs/>
          <w:color w:val="auto"/>
          <w:u w:val="single"/>
          <w:lang w:val="en-US"/>
        </w:rPr>
      </w:pPr>
      <w:r>
        <w:rPr>
          <w:rFonts w:ascii="Arial" w:hAnsi="Arial"/>
          <w:b/>
          <w:bCs/>
          <w:color w:val="auto"/>
        </w:rPr>
        <w:t>3</w:t>
      </w:r>
      <w:r w:rsidRPr="007A7E84">
        <w:rPr>
          <w:rFonts w:ascii="Arial" w:hAnsi="Arial"/>
          <w:b/>
          <w:bCs/>
          <w:color w:val="auto"/>
        </w:rPr>
        <w:t xml:space="preserve">.    </w:t>
      </w:r>
      <w:r w:rsidRPr="007A7E84">
        <w:rPr>
          <w:rFonts w:ascii="Arial" w:hAnsi="Arial"/>
          <w:b/>
          <w:bCs/>
          <w:color w:val="auto"/>
          <w:u w:val="single"/>
          <w:lang w:val="en-US"/>
        </w:rPr>
        <w:t xml:space="preserve">Meeting open for questions from the public </w:t>
      </w:r>
    </w:p>
    <w:p w:rsidR="001A2273" w:rsidRDefault="001A2273" w:rsidP="001A2273">
      <w:pPr>
        <w:pStyle w:val="Body"/>
        <w:rPr>
          <w:rFonts w:ascii="Arial" w:hAnsi="Arial" w:cs="Arial"/>
          <w:bCs/>
          <w:color w:val="auto"/>
        </w:rPr>
      </w:pPr>
      <w:r w:rsidRPr="007A7E84">
        <w:rPr>
          <w:rFonts w:ascii="Arial" w:hAnsi="Arial" w:cs="Arial"/>
          <w:bCs/>
          <w:color w:val="auto"/>
        </w:rPr>
        <w:t>It is politely requested that this session does not exceed 15 minutes in total.</w:t>
      </w:r>
    </w:p>
    <w:p w:rsidR="00E00E0C" w:rsidRDefault="00B20834" w:rsidP="001A2273">
      <w:pPr>
        <w:pStyle w:val="Body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Some members of the public had concerns about</w:t>
      </w:r>
      <w:r w:rsidR="00E00E0C">
        <w:rPr>
          <w:rFonts w:ascii="Arial" w:hAnsi="Arial" w:cs="Arial"/>
          <w:bCs/>
          <w:color w:val="auto"/>
        </w:rPr>
        <w:t xml:space="preserve"> the</w:t>
      </w:r>
      <w:r>
        <w:rPr>
          <w:rFonts w:ascii="Arial" w:hAnsi="Arial" w:cs="Arial"/>
          <w:bCs/>
          <w:color w:val="auto"/>
        </w:rPr>
        <w:t xml:space="preserve"> potential development of the Piggery site.</w:t>
      </w:r>
      <w:r w:rsidR="00E00E0C">
        <w:rPr>
          <w:rFonts w:ascii="Arial" w:hAnsi="Arial" w:cs="Arial"/>
          <w:bCs/>
          <w:color w:val="auto"/>
        </w:rPr>
        <w:t xml:space="preserve"> Some attended the meeting and some contacted the Parish Council via email. </w:t>
      </w:r>
      <w:r>
        <w:rPr>
          <w:rFonts w:ascii="Arial" w:hAnsi="Arial" w:cs="Arial"/>
          <w:bCs/>
          <w:color w:val="auto"/>
        </w:rPr>
        <w:t xml:space="preserve"> Although it was acknowledge that there is currently no planning application for development </w:t>
      </w:r>
      <w:r w:rsidR="00E00E0C">
        <w:rPr>
          <w:rFonts w:ascii="Arial" w:hAnsi="Arial" w:cs="Arial"/>
          <w:bCs/>
          <w:color w:val="auto"/>
        </w:rPr>
        <w:t>of the site, those with objections or supporting the potential development</w:t>
      </w:r>
      <w:r>
        <w:rPr>
          <w:rFonts w:ascii="Arial" w:hAnsi="Arial" w:cs="Arial"/>
          <w:bCs/>
          <w:color w:val="auto"/>
        </w:rPr>
        <w:t xml:space="preserve"> were encouraged to make these comments directly to West Suffolk Council. The Clerk will provide the link to the West Suffolk Consultation portal for both those at the meeting and</w:t>
      </w:r>
      <w:r w:rsidR="00E00E0C">
        <w:rPr>
          <w:rFonts w:ascii="Arial" w:hAnsi="Arial" w:cs="Arial"/>
          <w:bCs/>
          <w:color w:val="auto"/>
        </w:rPr>
        <w:t xml:space="preserve"> </w:t>
      </w:r>
      <w:r>
        <w:rPr>
          <w:rFonts w:ascii="Arial" w:hAnsi="Arial" w:cs="Arial"/>
          <w:bCs/>
          <w:color w:val="auto"/>
        </w:rPr>
        <w:t xml:space="preserve">those who had contacted the </w:t>
      </w:r>
      <w:r w:rsidR="00E00E0C">
        <w:rPr>
          <w:rFonts w:ascii="Arial" w:hAnsi="Arial" w:cs="Arial"/>
          <w:bCs/>
          <w:color w:val="auto"/>
        </w:rPr>
        <w:t xml:space="preserve">Parish </w:t>
      </w:r>
      <w:r>
        <w:rPr>
          <w:rFonts w:ascii="Arial" w:hAnsi="Arial" w:cs="Arial"/>
          <w:bCs/>
          <w:color w:val="auto"/>
        </w:rPr>
        <w:t>Council</w:t>
      </w:r>
      <w:r w:rsidR="00E00E0C">
        <w:rPr>
          <w:rFonts w:ascii="Arial" w:hAnsi="Arial" w:cs="Arial"/>
          <w:bCs/>
          <w:color w:val="auto"/>
        </w:rPr>
        <w:t xml:space="preserve"> via email.</w:t>
      </w:r>
      <w:r>
        <w:rPr>
          <w:rFonts w:ascii="Arial" w:hAnsi="Arial" w:cs="Arial"/>
          <w:bCs/>
          <w:color w:val="auto"/>
        </w:rPr>
        <w:t xml:space="preserve">      </w:t>
      </w:r>
    </w:p>
    <w:p w:rsidR="00B20834" w:rsidRPr="00B20834" w:rsidRDefault="00E00E0C" w:rsidP="001A2273">
      <w:pPr>
        <w:pStyle w:val="Body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                                                                                                                              </w:t>
      </w:r>
      <w:r w:rsidR="00B20834">
        <w:rPr>
          <w:rFonts w:ascii="Arial" w:hAnsi="Arial" w:cs="Arial"/>
          <w:bCs/>
          <w:color w:val="auto"/>
        </w:rPr>
        <w:t xml:space="preserve">       </w:t>
      </w:r>
      <w:r w:rsidR="00B20834">
        <w:rPr>
          <w:rFonts w:ascii="Arial" w:hAnsi="Arial" w:cs="Arial"/>
          <w:b/>
          <w:bCs/>
          <w:color w:val="auto"/>
        </w:rPr>
        <w:t>Action Clerk</w:t>
      </w:r>
    </w:p>
    <w:p w:rsidR="001A2273" w:rsidRDefault="001A2273" w:rsidP="001A2273">
      <w:pPr>
        <w:pStyle w:val="Body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4.   </w:t>
      </w:r>
      <w:r>
        <w:rPr>
          <w:rFonts w:ascii="Arial" w:hAnsi="Arial" w:cs="Arial"/>
          <w:b/>
          <w:bCs/>
          <w:color w:val="auto"/>
          <w:u w:val="single"/>
        </w:rPr>
        <w:t>Planning</w:t>
      </w:r>
      <w:r>
        <w:rPr>
          <w:rFonts w:ascii="Arial" w:hAnsi="Arial" w:cs="Arial"/>
          <w:bCs/>
          <w:color w:val="auto"/>
        </w:rPr>
        <w:t xml:space="preserve"> </w:t>
      </w:r>
    </w:p>
    <w:p w:rsidR="001A2273" w:rsidRDefault="001A2273" w:rsidP="001A2273">
      <w:pPr>
        <w:pStyle w:val="Body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4.1 </w:t>
      </w:r>
      <w:r w:rsidRPr="00E00E0C">
        <w:rPr>
          <w:rFonts w:ascii="Arial" w:hAnsi="Arial" w:cs="Arial"/>
          <w:bCs/>
          <w:color w:val="auto"/>
          <w:u w:val="single"/>
        </w:rPr>
        <w:t xml:space="preserve">To discuss and agree response to West Suffolk Councils Local Plan Consultation. To </w:t>
      </w:r>
      <w:proofErr w:type="gramStart"/>
      <w:r w:rsidRPr="00E00E0C">
        <w:rPr>
          <w:rFonts w:ascii="Arial" w:hAnsi="Arial" w:cs="Arial"/>
          <w:bCs/>
          <w:color w:val="auto"/>
          <w:u w:val="single"/>
        </w:rPr>
        <w:t>include  discussion</w:t>
      </w:r>
      <w:proofErr w:type="gramEnd"/>
      <w:r w:rsidRPr="00E00E0C">
        <w:rPr>
          <w:rFonts w:ascii="Arial" w:hAnsi="Arial" w:cs="Arial"/>
          <w:bCs/>
          <w:color w:val="auto"/>
          <w:u w:val="single"/>
        </w:rPr>
        <w:t xml:space="preserve"> about the proposal from Troston Farms for the development of the Piggery site</w:t>
      </w:r>
      <w:r>
        <w:rPr>
          <w:rFonts w:ascii="Arial" w:hAnsi="Arial" w:cs="Arial"/>
          <w:bCs/>
          <w:color w:val="auto"/>
        </w:rPr>
        <w:t>.</w:t>
      </w:r>
    </w:p>
    <w:p w:rsidR="001A2273" w:rsidRDefault="001B40AD" w:rsidP="001A2273">
      <w:pPr>
        <w:pStyle w:val="Body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It was agreed that the Parish Council would start the discussion and then give the public present an opportunity to make comments and ask questions.</w:t>
      </w:r>
    </w:p>
    <w:p w:rsidR="003029A4" w:rsidRDefault="001B40AD" w:rsidP="001A2273">
      <w:pPr>
        <w:pStyle w:val="Body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Following correspondence with West Suffolk the following options to enable development were discussed:</w:t>
      </w:r>
    </w:p>
    <w:p w:rsidR="00DE7B94" w:rsidRDefault="00DE7B94" w:rsidP="001A2273">
      <w:pPr>
        <w:pStyle w:val="Body"/>
        <w:rPr>
          <w:rFonts w:ascii="Arial" w:hAnsi="Arial" w:cs="Arial"/>
          <w:bCs/>
          <w:color w:val="auto"/>
        </w:rPr>
      </w:pPr>
    </w:p>
    <w:p w:rsidR="003029A4" w:rsidRPr="002E6381" w:rsidRDefault="00E00E0C" w:rsidP="001A2273">
      <w:pPr>
        <w:pStyle w:val="Body"/>
        <w:rPr>
          <w:rFonts w:ascii="Arial" w:hAnsi="Arial" w:cs="Arial"/>
          <w:bCs/>
          <w:color w:val="auto"/>
          <w:u w:val="single"/>
        </w:rPr>
      </w:pPr>
      <w:r>
        <w:rPr>
          <w:rFonts w:ascii="Arial" w:hAnsi="Arial" w:cs="Arial"/>
          <w:bCs/>
          <w:color w:val="auto"/>
          <w:u w:val="single"/>
        </w:rPr>
        <w:t>4.1.</w:t>
      </w:r>
      <w:r w:rsidR="00B96DD8" w:rsidRPr="002E6381">
        <w:rPr>
          <w:rFonts w:ascii="Arial" w:hAnsi="Arial" w:cs="Arial"/>
          <w:bCs/>
          <w:color w:val="auto"/>
          <w:u w:val="single"/>
        </w:rPr>
        <w:t xml:space="preserve">1. </w:t>
      </w:r>
      <w:r w:rsidR="001B40AD" w:rsidRPr="002E6381">
        <w:rPr>
          <w:rFonts w:ascii="Arial" w:hAnsi="Arial" w:cs="Arial"/>
          <w:bCs/>
          <w:color w:val="auto"/>
          <w:u w:val="single"/>
        </w:rPr>
        <w:t xml:space="preserve">Carrying out a </w:t>
      </w:r>
      <w:r w:rsidR="003029A4" w:rsidRPr="002E6381">
        <w:rPr>
          <w:rFonts w:ascii="Arial" w:hAnsi="Arial" w:cs="Arial"/>
          <w:bCs/>
          <w:color w:val="auto"/>
          <w:u w:val="single"/>
        </w:rPr>
        <w:t>Neighbourhood plan.</w:t>
      </w:r>
    </w:p>
    <w:p w:rsidR="00B96DD8" w:rsidRDefault="001B40AD" w:rsidP="001A2273">
      <w:pPr>
        <w:pStyle w:val="Body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This option would involve </w:t>
      </w:r>
      <w:r w:rsidR="00E00E0C">
        <w:rPr>
          <w:rFonts w:ascii="Arial" w:hAnsi="Arial" w:cs="Arial"/>
          <w:bCs/>
          <w:color w:val="auto"/>
        </w:rPr>
        <w:t xml:space="preserve">a </w:t>
      </w:r>
      <w:r>
        <w:rPr>
          <w:rFonts w:ascii="Arial" w:hAnsi="Arial" w:cs="Arial"/>
          <w:bCs/>
          <w:color w:val="auto"/>
        </w:rPr>
        <w:t xml:space="preserve">lot of work and would </w:t>
      </w:r>
      <w:r w:rsidR="003029A4">
        <w:rPr>
          <w:rFonts w:ascii="Arial" w:hAnsi="Arial" w:cs="Arial"/>
          <w:bCs/>
          <w:color w:val="auto"/>
        </w:rPr>
        <w:t xml:space="preserve">need volunteers, </w:t>
      </w:r>
      <w:r>
        <w:rPr>
          <w:rFonts w:ascii="Arial" w:hAnsi="Arial" w:cs="Arial"/>
          <w:bCs/>
          <w:color w:val="auto"/>
        </w:rPr>
        <w:t xml:space="preserve">these volunteers </w:t>
      </w:r>
      <w:r w:rsidR="003029A4">
        <w:rPr>
          <w:rFonts w:ascii="Arial" w:hAnsi="Arial" w:cs="Arial"/>
          <w:bCs/>
          <w:color w:val="auto"/>
        </w:rPr>
        <w:t xml:space="preserve">don’t need to be Councillors. </w:t>
      </w:r>
      <w:r>
        <w:rPr>
          <w:rFonts w:ascii="Arial" w:hAnsi="Arial" w:cs="Arial"/>
          <w:bCs/>
          <w:color w:val="auto"/>
        </w:rPr>
        <w:t xml:space="preserve">West Suffolk </w:t>
      </w:r>
      <w:r w:rsidR="001267C0">
        <w:rPr>
          <w:rFonts w:ascii="Arial" w:hAnsi="Arial" w:cs="Arial"/>
          <w:bCs/>
          <w:color w:val="auto"/>
        </w:rPr>
        <w:t xml:space="preserve">Council </w:t>
      </w:r>
      <w:r>
        <w:rPr>
          <w:rFonts w:ascii="Arial" w:hAnsi="Arial" w:cs="Arial"/>
          <w:bCs/>
          <w:color w:val="auto"/>
        </w:rPr>
        <w:t xml:space="preserve">said we would need </w:t>
      </w:r>
      <w:r w:rsidR="003029A4">
        <w:rPr>
          <w:rFonts w:ascii="Arial" w:hAnsi="Arial" w:cs="Arial"/>
          <w:bCs/>
          <w:color w:val="auto"/>
        </w:rPr>
        <w:t xml:space="preserve">to carry out </w:t>
      </w:r>
      <w:r>
        <w:rPr>
          <w:rFonts w:ascii="Arial" w:hAnsi="Arial" w:cs="Arial"/>
          <w:bCs/>
          <w:color w:val="auto"/>
        </w:rPr>
        <w:t>a ‘</w:t>
      </w:r>
      <w:r w:rsidR="003029A4">
        <w:rPr>
          <w:rFonts w:ascii="Arial" w:hAnsi="Arial" w:cs="Arial"/>
          <w:bCs/>
          <w:color w:val="auto"/>
        </w:rPr>
        <w:t>needs assessment</w:t>
      </w:r>
      <w:r>
        <w:rPr>
          <w:rFonts w:ascii="Arial" w:hAnsi="Arial" w:cs="Arial"/>
          <w:bCs/>
          <w:color w:val="auto"/>
        </w:rPr>
        <w:t>’ first to support our</w:t>
      </w:r>
      <w:r w:rsidR="003029A4">
        <w:rPr>
          <w:rFonts w:ascii="Arial" w:hAnsi="Arial" w:cs="Arial"/>
          <w:bCs/>
          <w:color w:val="auto"/>
        </w:rPr>
        <w:t xml:space="preserve"> need for the scale of development being proposed</w:t>
      </w:r>
      <w:r>
        <w:rPr>
          <w:rFonts w:ascii="Arial" w:hAnsi="Arial" w:cs="Arial"/>
          <w:bCs/>
          <w:color w:val="auto"/>
        </w:rPr>
        <w:t xml:space="preserve">. </w:t>
      </w:r>
      <w:r w:rsidR="008C11DD">
        <w:rPr>
          <w:rFonts w:ascii="Arial" w:hAnsi="Arial" w:cs="Arial"/>
          <w:bCs/>
          <w:color w:val="auto"/>
        </w:rPr>
        <w:t xml:space="preserve">In a type B village, where no sites were being allocated for development, the success of a Neighbourhood Plan could not be guaranteed. </w:t>
      </w:r>
      <w:r w:rsidR="001267C0">
        <w:rPr>
          <w:rFonts w:ascii="Arial" w:hAnsi="Arial" w:cs="Arial"/>
          <w:bCs/>
          <w:color w:val="auto"/>
        </w:rPr>
        <w:t>This was not considered to be a</w:t>
      </w:r>
      <w:r w:rsidR="008C11DD">
        <w:rPr>
          <w:rFonts w:ascii="Arial" w:hAnsi="Arial" w:cs="Arial"/>
          <w:bCs/>
          <w:color w:val="auto"/>
        </w:rPr>
        <w:t xml:space="preserve"> viable option at this time.</w:t>
      </w:r>
    </w:p>
    <w:p w:rsidR="00E00E0C" w:rsidRDefault="00E00E0C" w:rsidP="001A2273">
      <w:pPr>
        <w:pStyle w:val="Body"/>
        <w:rPr>
          <w:rFonts w:ascii="Arial" w:hAnsi="Arial" w:cs="Arial"/>
          <w:bCs/>
          <w:color w:val="auto"/>
        </w:rPr>
      </w:pPr>
    </w:p>
    <w:p w:rsidR="00DE7B94" w:rsidRPr="002E6381" w:rsidRDefault="00DE7B94" w:rsidP="00DE7B94">
      <w:pPr>
        <w:pStyle w:val="Body"/>
        <w:rPr>
          <w:rFonts w:ascii="Arial" w:hAnsi="Arial" w:cs="Arial"/>
          <w:bCs/>
          <w:color w:val="auto"/>
          <w:u w:val="single"/>
        </w:rPr>
      </w:pPr>
      <w:r>
        <w:rPr>
          <w:rFonts w:ascii="Arial" w:hAnsi="Arial" w:cs="Arial"/>
          <w:bCs/>
          <w:color w:val="auto"/>
          <w:u w:val="single"/>
        </w:rPr>
        <w:t>4.1.2</w:t>
      </w:r>
      <w:r w:rsidRPr="002E6381">
        <w:rPr>
          <w:rFonts w:ascii="Arial" w:hAnsi="Arial" w:cs="Arial"/>
          <w:bCs/>
          <w:color w:val="auto"/>
          <w:u w:val="single"/>
        </w:rPr>
        <w:t>. Move from type B to Type A.</w:t>
      </w:r>
    </w:p>
    <w:p w:rsidR="00DE7B94" w:rsidRDefault="00DE7B94" w:rsidP="00DE7B94">
      <w:pPr>
        <w:pStyle w:val="Body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West Suffolk Council said that we would need to show a change in services. We are currently not able to do this.</w:t>
      </w:r>
    </w:p>
    <w:p w:rsidR="00DE7B94" w:rsidRDefault="00DE7B94" w:rsidP="00DE7B94">
      <w:pPr>
        <w:pStyle w:val="Body"/>
        <w:rPr>
          <w:rFonts w:ascii="Arial" w:hAnsi="Arial" w:cs="Arial"/>
          <w:bCs/>
          <w:color w:val="auto"/>
        </w:rPr>
      </w:pPr>
    </w:p>
    <w:p w:rsidR="00DE7B94" w:rsidRPr="00DE7B94" w:rsidRDefault="00DE7B94" w:rsidP="00DE7B94">
      <w:pPr>
        <w:pStyle w:val="Body"/>
        <w:rPr>
          <w:rFonts w:ascii="Arial" w:hAnsi="Arial" w:cs="Arial"/>
          <w:bCs/>
          <w:color w:val="auto"/>
          <w:u w:val="single"/>
        </w:rPr>
      </w:pPr>
      <w:r w:rsidRPr="00DE7B94">
        <w:rPr>
          <w:rFonts w:ascii="Arial" w:hAnsi="Arial" w:cs="Arial"/>
          <w:bCs/>
          <w:color w:val="auto"/>
          <w:u w:val="single"/>
        </w:rPr>
        <w:t>4.1.3. Leave it to the developer to make an application.</w:t>
      </w:r>
    </w:p>
    <w:p w:rsidR="00DE7B94" w:rsidRDefault="00DE7B94" w:rsidP="00DE7B94">
      <w:pPr>
        <w:pStyle w:val="Body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This option is not within the Parish Councils power.</w:t>
      </w:r>
    </w:p>
    <w:p w:rsidR="00DE7B94" w:rsidRPr="002E6381" w:rsidRDefault="00DE7B94" w:rsidP="00DE7B94">
      <w:pPr>
        <w:pStyle w:val="Body"/>
        <w:rPr>
          <w:rFonts w:ascii="Arial" w:hAnsi="Arial" w:cs="Arial"/>
          <w:b/>
          <w:bCs/>
          <w:color w:val="auto"/>
        </w:rPr>
      </w:pPr>
    </w:p>
    <w:p w:rsidR="00DE7B94" w:rsidRPr="002E6381" w:rsidRDefault="00DE7B94" w:rsidP="00DE7B94">
      <w:pPr>
        <w:pStyle w:val="Body"/>
        <w:rPr>
          <w:rFonts w:ascii="Arial" w:hAnsi="Arial" w:cs="Arial"/>
          <w:bCs/>
          <w:color w:val="auto"/>
          <w:u w:val="single"/>
        </w:rPr>
      </w:pPr>
      <w:r>
        <w:rPr>
          <w:rFonts w:ascii="Arial" w:hAnsi="Arial" w:cs="Arial"/>
          <w:bCs/>
          <w:color w:val="auto"/>
          <w:u w:val="single"/>
        </w:rPr>
        <w:t>4.1.4</w:t>
      </w:r>
      <w:r w:rsidRPr="002E6381">
        <w:rPr>
          <w:rFonts w:ascii="Arial" w:hAnsi="Arial" w:cs="Arial"/>
          <w:bCs/>
          <w:color w:val="auto"/>
          <w:u w:val="single"/>
        </w:rPr>
        <w:t>.</w:t>
      </w:r>
      <w:r>
        <w:rPr>
          <w:rFonts w:ascii="Arial" w:hAnsi="Arial" w:cs="Arial"/>
          <w:bCs/>
          <w:color w:val="auto"/>
          <w:u w:val="single"/>
        </w:rPr>
        <w:t xml:space="preserve"> Parish Council to</w:t>
      </w:r>
      <w:r w:rsidRPr="002E6381">
        <w:rPr>
          <w:rFonts w:ascii="Arial" w:hAnsi="Arial" w:cs="Arial"/>
          <w:bCs/>
          <w:color w:val="auto"/>
          <w:u w:val="single"/>
        </w:rPr>
        <w:t xml:space="preserve"> carry out their own needs assessment before fully supporting any large scale development.</w:t>
      </w:r>
    </w:p>
    <w:p w:rsidR="00DE7B94" w:rsidRDefault="00DE7B94" w:rsidP="00DE7B94">
      <w:pPr>
        <w:pStyle w:val="Body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The above was acknowledged but agreed that until the Parish Council receive a formal planning application this would be premature.</w:t>
      </w:r>
    </w:p>
    <w:p w:rsidR="00DE7B94" w:rsidRDefault="00DE7B94" w:rsidP="001A2273">
      <w:pPr>
        <w:pStyle w:val="Body"/>
        <w:rPr>
          <w:rFonts w:ascii="Arial" w:hAnsi="Arial" w:cs="Arial"/>
          <w:bCs/>
          <w:color w:val="auto"/>
          <w:u w:val="single"/>
        </w:rPr>
      </w:pPr>
    </w:p>
    <w:p w:rsidR="003029A4" w:rsidRPr="002E6381" w:rsidRDefault="00E00E0C" w:rsidP="001A2273">
      <w:pPr>
        <w:pStyle w:val="Body"/>
        <w:rPr>
          <w:rFonts w:ascii="Arial" w:hAnsi="Arial" w:cs="Arial"/>
          <w:bCs/>
          <w:color w:val="auto"/>
          <w:u w:val="single"/>
        </w:rPr>
      </w:pPr>
      <w:r>
        <w:rPr>
          <w:rFonts w:ascii="Arial" w:hAnsi="Arial" w:cs="Arial"/>
          <w:bCs/>
          <w:color w:val="auto"/>
          <w:u w:val="single"/>
        </w:rPr>
        <w:t>4.1.</w:t>
      </w:r>
      <w:r w:rsidR="00DE7B94">
        <w:rPr>
          <w:rFonts w:ascii="Arial" w:hAnsi="Arial" w:cs="Arial"/>
          <w:bCs/>
          <w:color w:val="auto"/>
          <w:u w:val="single"/>
        </w:rPr>
        <w:t>5</w:t>
      </w:r>
      <w:r w:rsidR="00B96DD8" w:rsidRPr="002E6381">
        <w:rPr>
          <w:rFonts w:ascii="Arial" w:hAnsi="Arial" w:cs="Arial"/>
          <w:bCs/>
          <w:color w:val="auto"/>
          <w:u w:val="single"/>
        </w:rPr>
        <w:t xml:space="preserve">. </w:t>
      </w:r>
      <w:r w:rsidR="003029A4" w:rsidRPr="002E6381">
        <w:rPr>
          <w:rFonts w:ascii="Arial" w:hAnsi="Arial" w:cs="Arial"/>
          <w:bCs/>
          <w:color w:val="auto"/>
          <w:u w:val="single"/>
        </w:rPr>
        <w:t>Extend settlement boundary.</w:t>
      </w:r>
    </w:p>
    <w:p w:rsidR="001267C0" w:rsidRDefault="001267C0" w:rsidP="001A2273">
      <w:pPr>
        <w:pStyle w:val="Body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West Suffolk informed us that </w:t>
      </w:r>
      <w:r w:rsidR="00E00E0C">
        <w:rPr>
          <w:rFonts w:ascii="Arial" w:hAnsi="Arial" w:cs="Arial"/>
          <w:bCs/>
          <w:color w:val="auto"/>
        </w:rPr>
        <w:t>extending the boundary may</w:t>
      </w:r>
      <w:r w:rsidR="003029A4">
        <w:rPr>
          <w:rFonts w:ascii="Arial" w:hAnsi="Arial" w:cs="Arial"/>
          <w:bCs/>
          <w:color w:val="auto"/>
        </w:rPr>
        <w:t xml:space="preserve"> provide</w:t>
      </w:r>
      <w:r w:rsidR="008C11DD">
        <w:rPr>
          <w:rFonts w:ascii="Arial" w:hAnsi="Arial" w:cs="Arial"/>
          <w:bCs/>
          <w:color w:val="auto"/>
        </w:rPr>
        <w:t xml:space="preserve"> for</w:t>
      </w:r>
      <w:r w:rsidR="003029A4">
        <w:rPr>
          <w:rFonts w:ascii="Arial" w:hAnsi="Arial" w:cs="Arial"/>
          <w:bCs/>
          <w:color w:val="auto"/>
        </w:rPr>
        <w:t xml:space="preserve"> some small scale growth. </w:t>
      </w:r>
      <w:r w:rsidR="008C11DD">
        <w:rPr>
          <w:rFonts w:ascii="Arial" w:hAnsi="Arial" w:cs="Arial"/>
          <w:bCs/>
          <w:color w:val="auto"/>
        </w:rPr>
        <w:t>However as n</w:t>
      </w:r>
      <w:r w:rsidR="003029A4">
        <w:rPr>
          <w:rFonts w:ascii="Arial" w:hAnsi="Arial" w:cs="Arial"/>
          <w:bCs/>
          <w:color w:val="auto"/>
        </w:rPr>
        <w:t>o sites</w:t>
      </w:r>
      <w:r w:rsidR="008C11DD">
        <w:rPr>
          <w:rFonts w:ascii="Arial" w:hAnsi="Arial" w:cs="Arial"/>
          <w:bCs/>
          <w:color w:val="auto"/>
        </w:rPr>
        <w:t xml:space="preserve"> are </w:t>
      </w:r>
      <w:r w:rsidR="003029A4">
        <w:rPr>
          <w:rFonts w:ascii="Arial" w:hAnsi="Arial" w:cs="Arial"/>
          <w:bCs/>
          <w:color w:val="auto"/>
        </w:rPr>
        <w:t>being</w:t>
      </w:r>
      <w:r w:rsidR="00B906F4">
        <w:rPr>
          <w:rFonts w:ascii="Arial" w:hAnsi="Arial" w:cs="Arial"/>
          <w:bCs/>
          <w:color w:val="auto"/>
        </w:rPr>
        <w:t xml:space="preserve"> allocated in type B villages</w:t>
      </w:r>
      <w:r w:rsidR="003029A4">
        <w:rPr>
          <w:rFonts w:ascii="Arial" w:hAnsi="Arial" w:cs="Arial"/>
          <w:bCs/>
          <w:color w:val="auto"/>
        </w:rPr>
        <w:t xml:space="preserve"> we would need to justify </w:t>
      </w:r>
      <w:r w:rsidR="00E00E0C">
        <w:rPr>
          <w:rFonts w:ascii="Arial" w:hAnsi="Arial" w:cs="Arial"/>
          <w:bCs/>
          <w:color w:val="auto"/>
        </w:rPr>
        <w:t xml:space="preserve">a </w:t>
      </w:r>
      <w:r w:rsidR="003029A4">
        <w:rPr>
          <w:rFonts w:ascii="Arial" w:hAnsi="Arial" w:cs="Arial"/>
          <w:bCs/>
          <w:color w:val="auto"/>
        </w:rPr>
        <w:t>change</w:t>
      </w:r>
      <w:r w:rsidR="00B96DD8">
        <w:rPr>
          <w:rFonts w:ascii="Arial" w:hAnsi="Arial" w:cs="Arial"/>
          <w:bCs/>
          <w:color w:val="auto"/>
        </w:rPr>
        <w:t xml:space="preserve"> to allow </w:t>
      </w:r>
      <w:r w:rsidR="00E00E0C">
        <w:rPr>
          <w:rFonts w:ascii="Arial" w:hAnsi="Arial" w:cs="Arial"/>
          <w:bCs/>
          <w:color w:val="auto"/>
        </w:rPr>
        <w:t xml:space="preserve">the </w:t>
      </w:r>
      <w:r w:rsidR="00B96DD8">
        <w:rPr>
          <w:rFonts w:ascii="Arial" w:hAnsi="Arial" w:cs="Arial"/>
          <w:bCs/>
          <w:color w:val="auto"/>
        </w:rPr>
        <w:t>extension.</w:t>
      </w:r>
      <w:r w:rsidR="008C11DD">
        <w:rPr>
          <w:rFonts w:ascii="Arial" w:hAnsi="Arial" w:cs="Arial"/>
          <w:bCs/>
          <w:color w:val="auto"/>
        </w:rPr>
        <w:t xml:space="preserve"> Of the five Councillors presents three supported this as an option</w:t>
      </w:r>
      <w:r>
        <w:rPr>
          <w:rFonts w:ascii="Arial" w:hAnsi="Arial" w:cs="Arial"/>
          <w:bCs/>
          <w:color w:val="auto"/>
        </w:rPr>
        <w:t>.  I</w:t>
      </w:r>
      <w:r w:rsidR="008C11DD">
        <w:rPr>
          <w:rFonts w:ascii="Arial" w:hAnsi="Arial" w:cs="Arial"/>
          <w:bCs/>
          <w:color w:val="auto"/>
        </w:rPr>
        <w:t xml:space="preserve">t was agreed, based on previous </w:t>
      </w:r>
      <w:r>
        <w:rPr>
          <w:rFonts w:ascii="Arial" w:hAnsi="Arial" w:cs="Arial"/>
          <w:bCs/>
          <w:color w:val="auto"/>
        </w:rPr>
        <w:t>discussions</w:t>
      </w:r>
      <w:r w:rsidR="008C11DD">
        <w:rPr>
          <w:rFonts w:ascii="Arial" w:hAnsi="Arial" w:cs="Arial"/>
          <w:bCs/>
          <w:color w:val="auto"/>
        </w:rPr>
        <w:t xml:space="preserve"> at Parish Council meetings</w:t>
      </w:r>
      <w:r>
        <w:rPr>
          <w:rFonts w:ascii="Arial" w:hAnsi="Arial" w:cs="Arial"/>
          <w:bCs/>
          <w:color w:val="auto"/>
        </w:rPr>
        <w:t xml:space="preserve">, recording that Councillors </w:t>
      </w:r>
      <w:r>
        <w:rPr>
          <w:rFonts w:ascii="Arial" w:hAnsi="Arial" w:cs="Arial"/>
          <w:bCs/>
          <w:color w:val="auto"/>
        </w:rPr>
        <w:lastRenderedPageBreak/>
        <w:t xml:space="preserve">were provisionally in support of developing the </w:t>
      </w:r>
      <w:r w:rsidR="00E00E0C">
        <w:rPr>
          <w:rFonts w:ascii="Arial" w:hAnsi="Arial" w:cs="Arial"/>
          <w:bCs/>
          <w:color w:val="auto"/>
        </w:rPr>
        <w:t xml:space="preserve">piggery </w:t>
      </w:r>
      <w:r>
        <w:rPr>
          <w:rFonts w:ascii="Arial" w:hAnsi="Arial" w:cs="Arial"/>
          <w:bCs/>
          <w:color w:val="auto"/>
        </w:rPr>
        <w:t>site, that the following comments would be submitted to West Suffolk for consideration:</w:t>
      </w:r>
    </w:p>
    <w:p w:rsidR="00AB1139" w:rsidRDefault="00AB1139" w:rsidP="001A2273">
      <w:pPr>
        <w:pStyle w:val="Body"/>
        <w:rPr>
          <w:rFonts w:ascii="Arial" w:hAnsi="Arial" w:cs="Arial"/>
          <w:bCs/>
          <w:color w:val="auto"/>
        </w:rPr>
      </w:pPr>
    </w:p>
    <w:p w:rsidR="00964F36" w:rsidRDefault="00B906F4" w:rsidP="001A2273">
      <w:pPr>
        <w:pStyle w:val="Body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auto"/>
        </w:rPr>
        <w:t xml:space="preserve">The Parish Council would like West Suffolk council to consider extending the village Boundary to include the current Piggery/slaughter house site as indicated on the attached plan. The Parish Council feel that removing the piggery and its associated smells from </w:t>
      </w:r>
      <w:r w:rsidR="008862CC">
        <w:rPr>
          <w:rFonts w:ascii="Arial" w:hAnsi="Arial" w:cs="Arial"/>
          <w:b/>
          <w:bCs/>
          <w:color w:val="auto"/>
        </w:rPr>
        <w:t xml:space="preserve">its </w:t>
      </w:r>
      <w:r>
        <w:rPr>
          <w:rFonts w:ascii="Arial" w:hAnsi="Arial" w:cs="Arial"/>
          <w:b/>
          <w:bCs/>
          <w:color w:val="auto"/>
        </w:rPr>
        <w:t xml:space="preserve">current location would have a </w:t>
      </w:r>
      <w:r w:rsidR="008862CC">
        <w:rPr>
          <w:rFonts w:ascii="Arial" w:hAnsi="Arial" w:cs="Arial"/>
          <w:b/>
          <w:bCs/>
          <w:color w:val="auto"/>
        </w:rPr>
        <w:t xml:space="preserve">beneficial effect, improving the village environment. They also feel that building additional homes will </w:t>
      </w:r>
      <w:r w:rsidR="00E00E0C">
        <w:rPr>
          <w:rFonts w:ascii="Arial" w:hAnsi="Arial" w:cs="Arial"/>
          <w:b/>
          <w:bCs/>
          <w:color w:val="auto"/>
        </w:rPr>
        <w:t xml:space="preserve">help </w:t>
      </w:r>
      <w:r w:rsidR="008862CC">
        <w:rPr>
          <w:rFonts w:ascii="Arial" w:hAnsi="Arial" w:cs="Arial"/>
          <w:b/>
          <w:bCs/>
          <w:color w:val="auto"/>
        </w:rPr>
        <w:t>to keep our current facilities and hopefully promote further facilities. A development that provided a footpath link with both Troston Woods, a community space and the facilities available at RAF Honington, w</w:t>
      </w:r>
      <w:r w:rsidR="00E00E0C">
        <w:rPr>
          <w:rFonts w:ascii="Arial" w:hAnsi="Arial" w:cs="Arial"/>
          <w:b/>
          <w:bCs/>
          <w:color w:val="auto"/>
        </w:rPr>
        <w:t>ould also be of</w:t>
      </w:r>
      <w:r w:rsidR="008862CC">
        <w:rPr>
          <w:rFonts w:ascii="Arial" w:hAnsi="Arial" w:cs="Arial"/>
          <w:b/>
          <w:bCs/>
          <w:color w:val="auto"/>
        </w:rPr>
        <w:t xml:space="preserve"> benefit to the residents to Troston</w:t>
      </w:r>
      <w:r w:rsidR="002E6381">
        <w:rPr>
          <w:rFonts w:ascii="Arial" w:hAnsi="Arial" w:cs="Arial"/>
          <w:b/>
          <w:bCs/>
          <w:color w:val="auto"/>
        </w:rPr>
        <w:t>.</w:t>
      </w:r>
      <w:r w:rsidR="008431C8">
        <w:rPr>
          <w:rFonts w:ascii="Arial" w:hAnsi="Arial" w:cs="Arial"/>
          <w:b/>
          <w:bCs/>
          <w:color w:val="auto"/>
        </w:rPr>
        <w:t xml:space="preserve"> Further to the above it</w:t>
      </w:r>
      <w:r w:rsidR="007D7DB2">
        <w:rPr>
          <w:rFonts w:ascii="Arial" w:hAnsi="Arial" w:cs="Arial"/>
          <w:b/>
          <w:bCs/>
          <w:color w:val="auto"/>
        </w:rPr>
        <w:t xml:space="preserve"> should also be noted that the Parish Council would only support a planning application under </w:t>
      </w:r>
      <w:r w:rsidR="007D7DB2" w:rsidRPr="007D7DB2">
        <w:rPr>
          <w:rFonts w:ascii="Arial" w:hAnsi="Arial" w:cs="Arial"/>
          <w:b/>
          <w:bCs/>
          <w:color w:val="auto"/>
        </w:rPr>
        <w:t xml:space="preserve">the </w:t>
      </w:r>
      <w:r w:rsidR="007D7DB2" w:rsidRPr="007D7DB2">
        <w:rPr>
          <w:rFonts w:ascii="Arial" w:hAnsi="Arial" w:cs="Arial"/>
          <w:b/>
        </w:rPr>
        <w:t xml:space="preserve">proviso that the </w:t>
      </w:r>
      <w:r w:rsidR="00964F36">
        <w:rPr>
          <w:rFonts w:ascii="Arial" w:hAnsi="Arial" w:cs="Arial"/>
          <w:b/>
        </w:rPr>
        <w:t>m</w:t>
      </w:r>
      <w:r w:rsidR="007D7DB2" w:rsidRPr="007D7DB2">
        <w:rPr>
          <w:rFonts w:ascii="Arial" w:hAnsi="Arial" w:cs="Arial"/>
          <w:b/>
        </w:rPr>
        <w:t>eadow would not be developed.</w:t>
      </w:r>
    </w:p>
    <w:p w:rsidR="00AB1139" w:rsidRDefault="00AB1139" w:rsidP="001A2273">
      <w:pPr>
        <w:pStyle w:val="Body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r w:rsidRPr="00AB1139">
        <w:rPr>
          <w:rFonts w:ascii="Arial" w:hAnsi="Arial" w:cs="Arial"/>
          <w:b/>
          <w:bCs/>
          <w:noProof/>
          <w:color w:val="auto"/>
        </w:rPr>
        <w:lastRenderedPageBreak/>
        <w:drawing>
          <wp:inline distT="0" distB="0" distL="0" distR="0">
            <wp:extent cx="6645910" cy="7215681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21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E0C" w:rsidRDefault="00E00E0C" w:rsidP="001A2273">
      <w:pPr>
        <w:pStyle w:val="Body"/>
        <w:rPr>
          <w:rFonts w:ascii="Arial" w:hAnsi="Arial" w:cs="Arial"/>
          <w:bCs/>
          <w:color w:val="auto"/>
        </w:rPr>
      </w:pPr>
    </w:p>
    <w:p w:rsidR="00AA54D5" w:rsidRDefault="001A2273" w:rsidP="00696711">
      <w:pPr>
        <w:pStyle w:val="Body"/>
      </w:pPr>
      <w:r>
        <w:rPr>
          <w:rFonts w:ascii="Arial" w:hAnsi="Arial"/>
          <w:b/>
          <w:bCs/>
          <w:color w:val="auto"/>
        </w:rPr>
        <w:t>5</w:t>
      </w:r>
      <w:r w:rsidRPr="007A7E84">
        <w:rPr>
          <w:rFonts w:ascii="Arial" w:hAnsi="Arial"/>
          <w:b/>
          <w:bCs/>
          <w:color w:val="auto"/>
        </w:rPr>
        <w:t>.</w:t>
      </w:r>
      <w:r w:rsidRPr="007A7E84">
        <w:rPr>
          <w:rFonts w:ascii="Arial" w:hAnsi="Arial"/>
          <w:color w:val="auto"/>
        </w:rPr>
        <w:t xml:space="preserve">  </w:t>
      </w:r>
      <w:r w:rsidRPr="007A7E84">
        <w:rPr>
          <w:rFonts w:ascii="Arial" w:hAnsi="Arial"/>
          <w:b/>
          <w:bCs/>
          <w:color w:val="auto"/>
          <w:u w:val="single"/>
          <w:lang w:val="en-US"/>
        </w:rPr>
        <w:t>Date for next meetings</w:t>
      </w:r>
      <w:r w:rsidRPr="007A7E84">
        <w:rPr>
          <w:rFonts w:ascii="Arial" w:hAnsi="Arial"/>
          <w:color w:val="auto"/>
        </w:rPr>
        <w:t>.</w:t>
      </w:r>
      <w:r>
        <w:rPr>
          <w:rFonts w:ascii="Arial" w:hAnsi="Arial"/>
          <w:color w:val="auto"/>
        </w:rPr>
        <w:t>7.00pm</w:t>
      </w:r>
      <w:r w:rsidRPr="007A7E84">
        <w:rPr>
          <w:rFonts w:ascii="Arial" w:hAnsi="Arial"/>
          <w:color w:val="auto"/>
          <w:lang w:val="en-US"/>
        </w:rPr>
        <w:t xml:space="preserve"> </w:t>
      </w:r>
      <w:r>
        <w:rPr>
          <w:rFonts w:ascii="Arial" w:hAnsi="Arial"/>
          <w:color w:val="auto"/>
          <w:lang w:val="en-US"/>
        </w:rPr>
        <w:t>5</w:t>
      </w:r>
      <w:r w:rsidRPr="00425EAE">
        <w:rPr>
          <w:rFonts w:ascii="Arial" w:hAnsi="Arial"/>
          <w:color w:val="auto"/>
          <w:vertAlign w:val="superscript"/>
          <w:lang w:val="en-US"/>
        </w:rPr>
        <w:t>th</w:t>
      </w:r>
      <w:r>
        <w:rPr>
          <w:rFonts w:ascii="Arial" w:hAnsi="Arial"/>
          <w:color w:val="auto"/>
          <w:lang w:val="en-US"/>
        </w:rPr>
        <w:t xml:space="preserve"> September 2022. </w:t>
      </w:r>
    </w:p>
    <w:sectPr w:rsidR="00AA54D5" w:rsidSect="00B51F13">
      <w:footerReference w:type="default" r:id="rId7"/>
      <w:pgSz w:w="11906" w:h="16838"/>
      <w:pgMar w:top="720" w:right="720" w:bottom="720" w:left="720" w:header="708" w:footer="708" w:gutter="0"/>
      <w:pgNumType w:start="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657" w:rsidRDefault="009F3657" w:rsidP="00B51F13">
      <w:pPr>
        <w:spacing w:after="0" w:line="240" w:lineRule="auto"/>
      </w:pPr>
      <w:r>
        <w:separator/>
      </w:r>
    </w:p>
  </w:endnote>
  <w:endnote w:type="continuationSeparator" w:id="0">
    <w:p w:rsidR="009F3657" w:rsidRDefault="009F3657" w:rsidP="00B5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946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4F36" w:rsidRDefault="00964F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98</w:t>
        </w:r>
        <w:r>
          <w:rPr>
            <w:noProof/>
          </w:rPr>
          <w:fldChar w:fldCharType="end"/>
        </w:r>
      </w:p>
    </w:sdtContent>
  </w:sdt>
  <w:p w:rsidR="00B51F13" w:rsidRDefault="00B51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657" w:rsidRDefault="009F3657" w:rsidP="00B51F13">
      <w:pPr>
        <w:spacing w:after="0" w:line="240" w:lineRule="auto"/>
      </w:pPr>
      <w:r>
        <w:separator/>
      </w:r>
    </w:p>
  </w:footnote>
  <w:footnote w:type="continuationSeparator" w:id="0">
    <w:p w:rsidR="009F3657" w:rsidRDefault="009F3657" w:rsidP="00B51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3"/>
    <w:rsid w:val="001267C0"/>
    <w:rsid w:val="00181D5F"/>
    <w:rsid w:val="001A2273"/>
    <w:rsid w:val="001B40AD"/>
    <w:rsid w:val="002E6381"/>
    <w:rsid w:val="003029A4"/>
    <w:rsid w:val="00696711"/>
    <w:rsid w:val="007D7DB2"/>
    <w:rsid w:val="008431C8"/>
    <w:rsid w:val="008862CC"/>
    <w:rsid w:val="008964A1"/>
    <w:rsid w:val="008C11DD"/>
    <w:rsid w:val="00964F36"/>
    <w:rsid w:val="009F3657"/>
    <w:rsid w:val="00AA54D5"/>
    <w:rsid w:val="00AB1139"/>
    <w:rsid w:val="00B20834"/>
    <w:rsid w:val="00B51F13"/>
    <w:rsid w:val="00B906F4"/>
    <w:rsid w:val="00B96DD8"/>
    <w:rsid w:val="00D10271"/>
    <w:rsid w:val="00DE7B94"/>
    <w:rsid w:val="00E0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B2F10-19C1-4019-8A32-00399C16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A22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link w:val="BodyTextChar"/>
    <w:rsid w:val="001A2273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1A227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7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1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13"/>
  </w:style>
  <w:style w:type="paragraph" w:styleId="Footer">
    <w:name w:val="footer"/>
    <w:basedOn w:val="Normal"/>
    <w:link w:val="FooterChar"/>
    <w:uiPriority w:val="99"/>
    <w:unhideWhenUsed/>
    <w:rsid w:val="00B51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Gay</dc:creator>
  <cp:keywords/>
  <dc:description/>
  <cp:lastModifiedBy>Vicki Gay</cp:lastModifiedBy>
  <cp:revision>10</cp:revision>
  <cp:lastPrinted>2022-07-28T15:47:00Z</cp:lastPrinted>
  <dcterms:created xsi:type="dcterms:W3CDTF">2022-07-19T09:57:00Z</dcterms:created>
  <dcterms:modified xsi:type="dcterms:W3CDTF">2022-07-28T15:47:00Z</dcterms:modified>
</cp:coreProperties>
</file>